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74959" w14:textId="7B7A47E9" w:rsidR="001E0552" w:rsidRPr="001E0552" w:rsidRDefault="00116022" w:rsidP="001E0552">
      <w:pPr>
        <w:rPr>
          <w:rFonts w:ascii="Calibri" w:hAnsi="Calibri" w:cs="Lucida Grande CY"/>
          <w:b/>
          <w:sz w:val="32"/>
          <w:szCs w:val="56"/>
        </w:rPr>
      </w:pPr>
      <w:r>
        <w:rPr>
          <w:rFonts w:ascii="Calibri" w:hAnsi="Calibri" w:cs="Lucida Grande CY"/>
          <w:b/>
          <w:sz w:val="32"/>
          <w:szCs w:val="56"/>
        </w:rPr>
        <w:t>Professor</w:t>
      </w:r>
      <w:r w:rsidR="001E0552" w:rsidRPr="008E35B7">
        <w:rPr>
          <w:rFonts w:ascii="Calibri" w:hAnsi="Calibri" w:cs="Lucida Grande CY"/>
          <w:b/>
          <w:sz w:val="32"/>
          <w:szCs w:val="56"/>
        </w:rPr>
        <w:t xml:space="preserve"> Jim S Khan</w:t>
      </w:r>
    </w:p>
    <w:p w14:paraId="49E5B685" w14:textId="77777777" w:rsidR="001E0552" w:rsidRPr="001E0552" w:rsidRDefault="001E0552" w:rsidP="001E0552">
      <w:pPr>
        <w:pStyle w:val="Heading9"/>
        <w:keepLines w:val="0"/>
        <w:numPr>
          <w:ilvl w:val="8"/>
          <w:numId w:val="0"/>
        </w:numPr>
        <w:tabs>
          <w:tab w:val="num" w:pos="0"/>
        </w:tabs>
        <w:suppressAutoHyphens/>
        <w:spacing w:before="0" w:line="240" w:lineRule="auto"/>
        <w:ind w:left="1584" w:hanging="1584"/>
        <w:rPr>
          <w:rFonts w:ascii="Calibri" w:hAnsi="Calibri" w:cs="Lucida Grande CY"/>
          <w:b/>
          <w:sz w:val="22"/>
          <w:szCs w:val="22"/>
        </w:rPr>
      </w:pPr>
      <w:r>
        <w:rPr>
          <w:rFonts w:ascii="Calibri" w:hAnsi="Calibri" w:cs="Lucida Grande CY"/>
          <w:b/>
          <w:sz w:val="22"/>
          <w:szCs w:val="22"/>
        </w:rPr>
        <w:t>MBBS, MSc, PhD,</w:t>
      </w:r>
      <w:r w:rsidRPr="001E0552">
        <w:rPr>
          <w:rFonts w:ascii="Calibri" w:hAnsi="Calibri" w:cs="Lucida Grande CY"/>
          <w:b/>
          <w:sz w:val="22"/>
          <w:szCs w:val="22"/>
        </w:rPr>
        <w:t xml:space="preserve"> </w:t>
      </w:r>
      <w:proofErr w:type="gramStart"/>
      <w:r w:rsidRPr="001E0552">
        <w:rPr>
          <w:rFonts w:ascii="Calibri" w:hAnsi="Calibri" w:cs="Lucida Grande CY"/>
          <w:b/>
          <w:sz w:val="22"/>
          <w:szCs w:val="22"/>
        </w:rPr>
        <w:t>FRCS(</w:t>
      </w:r>
      <w:proofErr w:type="spellStart"/>
      <w:proofErr w:type="gramEnd"/>
      <w:r w:rsidRPr="001E0552">
        <w:rPr>
          <w:rFonts w:ascii="Calibri" w:hAnsi="Calibri" w:cs="Lucida Grande CY"/>
          <w:b/>
          <w:sz w:val="22"/>
          <w:szCs w:val="22"/>
        </w:rPr>
        <w:t>Glasg</w:t>
      </w:r>
      <w:proofErr w:type="spellEnd"/>
      <w:r w:rsidRPr="001E0552">
        <w:rPr>
          <w:rFonts w:ascii="Calibri" w:hAnsi="Calibri" w:cs="Lucida Grande CY"/>
          <w:b/>
          <w:sz w:val="22"/>
          <w:szCs w:val="22"/>
        </w:rPr>
        <w:t>) , FCPS (</w:t>
      </w:r>
      <w:proofErr w:type="spellStart"/>
      <w:r w:rsidRPr="001E0552">
        <w:rPr>
          <w:rFonts w:ascii="Calibri" w:hAnsi="Calibri" w:cs="Lucida Grande CY"/>
          <w:b/>
          <w:sz w:val="22"/>
          <w:szCs w:val="22"/>
        </w:rPr>
        <w:t>Surg</w:t>
      </w:r>
      <w:proofErr w:type="spellEnd"/>
      <w:r w:rsidRPr="001E0552">
        <w:rPr>
          <w:rFonts w:ascii="Calibri" w:hAnsi="Calibri" w:cs="Lucida Grande CY"/>
          <w:b/>
          <w:sz w:val="22"/>
          <w:szCs w:val="22"/>
        </w:rPr>
        <w:t>), FRCS (Gen &amp; Colorectal Surgery)</w:t>
      </w:r>
    </w:p>
    <w:p w14:paraId="0C97E855" w14:textId="77777777" w:rsidR="001E0552" w:rsidRPr="001E0552" w:rsidRDefault="001E0552" w:rsidP="001E0552">
      <w:pPr>
        <w:spacing w:after="0" w:line="240" w:lineRule="auto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Consultant Laparoscopic, Robotic and Colorectal Surgeon</w:t>
      </w:r>
    </w:p>
    <w:p w14:paraId="3AB8BA74" w14:textId="77777777" w:rsidR="001E0552" w:rsidRPr="001E0552" w:rsidRDefault="001E0552" w:rsidP="001E0552">
      <w:pPr>
        <w:spacing w:after="0" w:line="240" w:lineRule="auto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National Trainer in Robotic &amp;Laparoscopic Surgery</w:t>
      </w:r>
    </w:p>
    <w:p w14:paraId="5BD5C91C" w14:textId="77777777" w:rsidR="001E0552" w:rsidRPr="001E0552" w:rsidRDefault="001E0552" w:rsidP="001E0552">
      <w:pPr>
        <w:spacing w:after="0" w:line="240" w:lineRule="auto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Portsmouth Hospitals NHS Trust, Queen Alexandra Hospital, Portsmouth, UK</w:t>
      </w:r>
      <w:r w:rsidRPr="001E0552">
        <w:rPr>
          <w:rFonts w:ascii="Calibri" w:hAnsi="Calibri" w:cs="Lucida Grande CY"/>
        </w:rPr>
        <w:tab/>
      </w:r>
    </w:p>
    <w:p w14:paraId="1D25B5A0" w14:textId="641BE22E" w:rsidR="00116022" w:rsidRDefault="00116022" w:rsidP="001E0552">
      <w:pPr>
        <w:spacing w:after="0"/>
        <w:rPr>
          <w:rFonts w:ascii="Calibri" w:hAnsi="Calibri" w:cs="Lucida Grande CY"/>
          <w:b/>
          <w:i/>
        </w:rPr>
      </w:pPr>
      <w:r>
        <w:rPr>
          <w:rFonts w:ascii="Calibri" w:hAnsi="Calibri" w:cs="Lucida Grande CY"/>
          <w:b/>
          <w:i/>
        </w:rPr>
        <w:t>Professor of Surgery, University of Portsmouth, UK</w:t>
      </w:r>
    </w:p>
    <w:p w14:paraId="5DC6FC52" w14:textId="77777777" w:rsidR="001E0552" w:rsidRDefault="001E0552" w:rsidP="001E0552">
      <w:pPr>
        <w:spacing w:after="0"/>
        <w:rPr>
          <w:rFonts w:ascii="Calibri" w:hAnsi="Calibri" w:cs="Lucida Grande CY"/>
          <w:b/>
          <w:i/>
          <w:sz w:val="20"/>
          <w:szCs w:val="32"/>
        </w:rPr>
      </w:pPr>
      <w:r>
        <w:rPr>
          <w:rFonts w:ascii="Calibri" w:hAnsi="Calibri" w:cs="Lucida Grande CY"/>
          <w:b/>
          <w:i/>
          <w:sz w:val="20"/>
          <w:szCs w:val="32"/>
        </w:rPr>
        <w:t xml:space="preserve">Telephone:   </w:t>
      </w:r>
      <w:r w:rsidRPr="008E35B7">
        <w:rPr>
          <w:rFonts w:ascii="Calibri" w:hAnsi="Calibri" w:cs="Lucida Grande CY"/>
          <w:b/>
          <w:i/>
          <w:sz w:val="20"/>
          <w:szCs w:val="32"/>
        </w:rPr>
        <w:t>01489899097, 07792 943443 (mobile)</w:t>
      </w:r>
    </w:p>
    <w:p w14:paraId="35CAC6A2" w14:textId="77777777" w:rsidR="001E0552" w:rsidRDefault="001E0552" w:rsidP="001E0552">
      <w:pPr>
        <w:spacing w:after="0"/>
        <w:rPr>
          <w:rFonts w:ascii="Calibri" w:hAnsi="Calibri" w:cs="Lucida Grande CY"/>
          <w:b/>
          <w:i/>
          <w:sz w:val="20"/>
          <w:szCs w:val="32"/>
        </w:rPr>
      </w:pPr>
      <w:r>
        <w:rPr>
          <w:rFonts w:ascii="Calibri" w:hAnsi="Calibri" w:cs="Lucida Grande CY"/>
          <w:b/>
          <w:i/>
          <w:sz w:val="20"/>
          <w:szCs w:val="32"/>
        </w:rPr>
        <w:t>E-Mail:</w:t>
      </w:r>
      <w:r>
        <w:rPr>
          <w:rFonts w:ascii="Calibri" w:hAnsi="Calibri" w:cs="Lucida Grande CY"/>
          <w:b/>
          <w:i/>
          <w:sz w:val="20"/>
          <w:szCs w:val="32"/>
        </w:rPr>
        <w:tab/>
      </w:r>
      <w:hyperlink r:id="rId6" w:history="1">
        <w:r w:rsidRPr="00960CDB">
          <w:rPr>
            <w:rStyle w:val="Hyperlink"/>
            <w:rFonts w:ascii="Calibri" w:hAnsi="Calibri" w:cs="Lucida Grande CY"/>
            <w:b/>
            <w:i/>
            <w:sz w:val="20"/>
            <w:szCs w:val="32"/>
          </w:rPr>
          <w:t>mkhan702@aol.com</w:t>
        </w:r>
      </w:hyperlink>
    </w:p>
    <w:p w14:paraId="3F32FD75" w14:textId="77777777" w:rsidR="001E0552" w:rsidRPr="008E35B7" w:rsidRDefault="001E0552" w:rsidP="001E0552">
      <w:pPr>
        <w:spacing w:after="0"/>
        <w:rPr>
          <w:rFonts w:ascii="Calibri" w:hAnsi="Calibri" w:cs="Lucida Grande CY"/>
          <w:b/>
          <w:i/>
          <w:sz w:val="20"/>
          <w:szCs w:val="32"/>
        </w:rPr>
      </w:pPr>
      <w:r w:rsidRPr="008E35B7">
        <w:rPr>
          <w:rFonts w:ascii="Calibri" w:hAnsi="Calibri" w:cs="Lucida Grande CY"/>
          <w:b/>
          <w:i/>
          <w:sz w:val="20"/>
          <w:szCs w:val="32"/>
        </w:rPr>
        <w:tab/>
      </w:r>
      <w:r w:rsidRPr="008E35B7">
        <w:rPr>
          <w:rFonts w:ascii="Calibri" w:hAnsi="Calibri" w:cs="Lucida Grande CY"/>
          <w:b/>
          <w:i/>
          <w:sz w:val="20"/>
          <w:szCs w:val="32"/>
        </w:rPr>
        <w:tab/>
      </w:r>
      <w:r w:rsidRPr="008E35B7">
        <w:rPr>
          <w:rFonts w:ascii="Calibri" w:hAnsi="Calibri" w:cs="Lucida Grande CY"/>
          <w:b/>
          <w:i/>
          <w:sz w:val="20"/>
          <w:szCs w:val="32"/>
        </w:rPr>
        <w:tab/>
      </w:r>
      <w:r w:rsidRPr="008E35B7">
        <w:rPr>
          <w:rFonts w:ascii="Calibri" w:hAnsi="Calibri" w:cs="Lucida Grande CY"/>
          <w:b/>
          <w:i/>
          <w:sz w:val="20"/>
          <w:szCs w:val="32"/>
        </w:rPr>
        <w:tab/>
      </w:r>
      <w:r w:rsidRPr="008E35B7">
        <w:rPr>
          <w:rFonts w:ascii="Calibri" w:hAnsi="Calibri" w:cs="Lucida Grande CY"/>
          <w:b/>
          <w:i/>
          <w:sz w:val="20"/>
          <w:szCs w:val="32"/>
        </w:rPr>
        <w:tab/>
      </w:r>
      <w:r w:rsidRPr="008E35B7">
        <w:rPr>
          <w:rFonts w:ascii="Calibri" w:hAnsi="Calibri" w:cs="Lucida Grande CY"/>
          <w:b/>
          <w:i/>
          <w:sz w:val="20"/>
          <w:szCs w:val="32"/>
        </w:rPr>
        <w:tab/>
      </w:r>
    </w:p>
    <w:p w14:paraId="22324BB8" w14:textId="77777777" w:rsidR="001E0552" w:rsidRPr="008E35B7" w:rsidRDefault="001E0552" w:rsidP="001E0552">
      <w:pPr>
        <w:ind w:right="-360"/>
        <w:rPr>
          <w:rFonts w:ascii="Calibri" w:hAnsi="Calibri" w:cs="Lucida Grande CY"/>
          <w:b/>
          <w:i/>
          <w:sz w:val="24"/>
          <w:szCs w:val="32"/>
          <w:u w:val="single"/>
        </w:rPr>
      </w:pPr>
      <w:r w:rsidRPr="008E35B7">
        <w:rPr>
          <w:rFonts w:ascii="Calibri" w:hAnsi="Calibri" w:cs="Lucida Grande CY"/>
          <w:b/>
          <w:i/>
          <w:sz w:val="24"/>
          <w:szCs w:val="32"/>
          <w:u w:val="single"/>
        </w:rPr>
        <w:t>Education:</w:t>
      </w:r>
    </w:p>
    <w:p w14:paraId="7E8F9FFE" w14:textId="77777777" w:rsidR="001E0552" w:rsidRPr="001E0552" w:rsidRDefault="001E0552" w:rsidP="001E0552">
      <w:pPr>
        <w:spacing w:after="0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PhD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>June 2017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>University of Portsmouth</w:t>
      </w:r>
    </w:p>
    <w:p w14:paraId="66F9BE6B" w14:textId="77777777" w:rsidR="001E0552" w:rsidRPr="001E0552" w:rsidRDefault="001E0552" w:rsidP="001E0552">
      <w:pPr>
        <w:spacing w:after="0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 xml:space="preserve">FRCS (Gen </w:t>
      </w:r>
      <w:proofErr w:type="spellStart"/>
      <w:r w:rsidRPr="001E0552">
        <w:rPr>
          <w:rFonts w:ascii="Calibri" w:hAnsi="Calibri" w:cs="Lucida Grande CY"/>
          <w:b/>
          <w:i/>
        </w:rPr>
        <w:t>Surg</w:t>
      </w:r>
      <w:proofErr w:type="spellEnd"/>
      <w:r w:rsidRPr="001E0552">
        <w:rPr>
          <w:rFonts w:ascii="Calibri" w:hAnsi="Calibri" w:cs="Lucida Grande CY"/>
          <w:b/>
          <w:i/>
        </w:rPr>
        <w:t xml:space="preserve">)   </w:t>
      </w:r>
      <w:r w:rsidRPr="001E0552">
        <w:rPr>
          <w:rFonts w:ascii="Calibri" w:hAnsi="Calibri" w:cs="Lucida Grande CY"/>
          <w:b/>
          <w:i/>
        </w:rPr>
        <w:tab/>
        <w:t>April 2008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 xml:space="preserve">The Royal College of Physician &amp; Surgeons,               </w:t>
      </w:r>
    </w:p>
    <w:p w14:paraId="160B057C" w14:textId="77777777" w:rsidR="001E0552" w:rsidRPr="001E0552" w:rsidRDefault="001E0552" w:rsidP="001E0552">
      <w:pPr>
        <w:spacing w:after="0"/>
        <w:ind w:left="2880" w:hanging="2880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MSc                                        May 2007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>Cardiff University</w:t>
      </w:r>
    </w:p>
    <w:p w14:paraId="3FDE2E21" w14:textId="77777777" w:rsidR="001E0552" w:rsidRPr="001E0552" w:rsidRDefault="001E0552" w:rsidP="001E0552">
      <w:pPr>
        <w:spacing w:after="0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FRCS (</w:t>
      </w:r>
      <w:proofErr w:type="spellStart"/>
      <w:r w:rsidRPr="001E0552">
        <w:rPr>
          <w:rFonts w:ascii="Calibri" w:hAnsi="Calibri" w:cs="Lucida Grande CY"/>
          <w:b/>
          <w:i/>
        </w:rPr>
        <w:t>Glasg</w:t>
      </w:r>
      <w:proofErr w:type="spellEnd"/>
      <w:r w:rsidRPr="001E0552">
        <w:rPr>
          <w:rFonts w:ascii="Calibri" w:hAnsi="Calibri" w:cs="Lucida Grande CY"/>
          <w:b/>
          <w:i/>
        </w:rPr>
        <w:t>)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 xml:space="preserve">April 2002 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>The Royal College of Physician &amp; Surgeons, Glasgow</w:t>
      </w:r>
    </w:p>
    <w:p w14:paraId="499C77C9" w14:textId="77777777" w:rsidR="001E0552" w:rsidRPr="001E0552" w:rsidRDefault="001E0552" w:rsidP="001E0552">
      <w:pPr>
        <w:spacing w:after="0"/>
        <w:ind w:left="720" w:hanging="720"/>
        <w:rPr>
          <w:rFonts w:ascii="Calibri" w:hAnsi="Calibri" w:cs="Lucida Grande CY"/>
          <w:b/>
          <w:i/>
        </w:rPr>
      </w:pPr>
      <w:r w:rsidRPr="001E0552">
        <w:rPr>
          <w:rFonts w:ascii="Calibri" w:hAnsi="Calibri" w:cs="Lucida Grande CY"/>
          <w:b/>
          <w:i/>
        </w:rPr>
        <w:t>FCPS</w:t>
      </w:r>
      <w:r w:rsidR="001851A8">
        <w:rPr>
          <w:rFonts w:ascii="Calibri" w:hAnsi="Calibri" w:cs="Lucida Grande CY"/>
          <w:b/>
          <w:i/>
        </w:rPr>
        <w:t xml:space="preserve"> </w:t>
      </w:r>
      <w:r w:rsidRPr="001E0552">
        <w:rPr>
          <w:rFonts w:ascii="Calibri" w:hAnsi="Calibri" w:cs="Lucida Grande CY"/>
          <w:b/>
          <w:i/>
        </w:rPr>
        <w:t>(</w:t>
      </w:r>
      <w:proofErr w:type="spellStart"/>
      <w:r w:rsidRPr="001E0552">
        <w:rPr>
          <w:rFonts w:ascii="Calibri" w:hAnsi="Calibri" w:cs="Lucida Grande CY"/>
          <w:b/>
          <w:i/>
        </w:rPr>
        <w:t>Surg</w:t>
      </w:r>
      <w:proofErr w:type="spellEnd"/>
      <w:r w:rsidRPr="001E0552">
        <w:rPr>
          <w:rFonts w:ascii="Calibri" w:hAnsi="Calibri" w:cs="Lucida Grande CY"/>
          <w:b/>
          <w:i/>
        </w:rPr>
        <w:t>)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 xml:space="preserve">May 2001  </w:t>
      </w:r>
      <w:r w:rsidRPr="001E0552">
        <w:rPr>
          <w:rFonts w:ascii="Calibri" w:hAnsi="Calibri" w:cs="Lucida Grande CY"/>
          <w:b/>
          <w:i/>
        </w:rPr>
        <w:tab/>
      </w:r>
      <w:r w:rsidRPr="001E0552">
        <w:rPr>
          <w:rFonts w:ascii="Calibri" w:hAnsi="Calibri" w:cs="Lucida Grande CY"/>
          <w:b/>
          <w:i/>
        </w:rPr>
        <w:tab/>
        <w:t>The College of Physicians &amp; Surgeons, Pakistan</w:t>
      </w:r>
    </w:p>
    <w:p w14:paraId="12AC4505" w14:textId="77777777" w:rsidR="001E0552" w:rsidRPr="001E0552" w:rsidRDefault="001E0552" w:rsidP="001E0552">
      <w:pPr>
        <w:ind w:right="-360"/>
        <w:rPr>
          <w:rFonts w:ascii="Calibri" w:hAnsi="Calibri" w:cs="Lucida Grande CY"/>
          <w:b/>
          <w:i/>
          <w:sz w:val="6"/>
        </w:rPr>
      </w:pPr>
    </w:p>
    <w:p w14:paraId="75E092FA" w14:textId="77777777" w:rsidR="001E0552" w:rsidRDefault="001E0552" w:rsidP="001E0552">
      <w:pPr>
        <w:ind w:right="-360"/>
        <w:rPr>
          <w:rFonts w:ascii="Calibri" w:hAnsi="Calibri" w:cs="Lucida Grande CY"/>
          <w:b/>
          <w:i/>
          <w:sz w:val="20"/>
          <w:szCs w:val="32"/>
        </w:rPr>
      </w:pPr>
      <w:r w:rsidRPr="008E35B7">
        <w:rPr>
          <w:rFonts w:ascii="Calibri" w:hAnsi="Calibri" w:cs="Lucida Grande CY"/>
          <w:b/>
          <w:i/>
          <w:sz w:val="24"/>
          <w:szCs w:val="32"/>
          <w:u w:val="single"/>
        </w:rPr>
        <w:t>Work History</w:t>
      </w:r>
      <w:r>
        <w:rPr>
          <w:rFonts w:ascii="Calibri" w:hAnsi="Calibri" w:cs="Lucida Grande CY"/>
          <w:b/>
          <w:i/>
          <w:sz w:val="20"/>
          <w:szCs w:val="32"/>
        </w:rPr>
        <w:t>:</w:t>
      </w:r>
    </w:p>
    <w:p w14:paraId="1CC0D9FA" w14:textId="7EFAF68E" w:rsidR="00116022" w:rsidRDefault="00116022" w:rsidP="001E0552">
      <w:pPr>
        <w:pStyle w:val="Heading4"/>
        <w:spacing w:before="0"/>
        <w:ind w:left="864" w:hanging="864"/>
        <w:rPr>
          <w:rFonts w:ascii="Calibri" w:hAnsi="Calibri" w:cs="Lucida Grande CY"/>
          <w:color w:val="auto"/>
          <w:sz w:val="20"/>
          <w:szCs w:val="20"/>
        </w:rPr>
      </w:pPr>
      <w:r>
        <w:rPr>
          <w:rFonts w:ascii="Calibri" w:hAnsi="Calibri" w:cs="Lucida Grande CY"/>
          <w:color w:val="auto"/>
          <w:sz w:val="20"/>
          <w:szCs w:val="20"/>
        </w:rPr>
        <w:t xml:space="preserve">June 2021 to date </w:t>
      </w:r>
      <w:r>
        <w:rPr>
          <w:rFonts w:ascii="Calibri" w:hAnsi="Calibri" w:cs="Lucida Grande CY"/>
          <w:color w:val="auto"/>
          <w:sz w:val="20"/>
          <w:szCs w:val="20"/>
        </w:rPr>
        <w:tab/>
      </w:r>
      <w:r>
        <w:rPr>
          <w:rFonts w:ascii="Calibri" w:hAnsi="Calibri" w:cs="Lucida Grande CY"/>
          <w:color w:val="auto"/>
          <w:sz w:val="20"/>
          <w:szCs w:val="20"/>
        </w:rPr>
        <w:tab/>
      </w:r>
      <w:bookmarkStart w:id="0" w:name="_GoBack"/>
      <w:bookmarkEnd w:id="0"/>
      <w:r>
        <w:rPr>
          <w:rFonts w:ascii="Calibri" w:hAnsi="Calibri" w:cs="Lucida Grande CY"/>
          <w:color w:val="auto"/>
          <w:sz w:val="20"/>
          <w:szCs w:val="20"/>
        </w:rPr>
        <w:t>Professor of Surgery, University of Portsmouth</w:t>
      </w:r>
    </w:p>
    <w:p w14:paraId="43736992" w14:textId="77777777" w:rsidR="001E0552" w:rsidRPr="001E0552" w:rsidRDefault="001E0552" w:rsidP="001E0552">
      <w:pPr>
        <w:pStyle w:val="Heading4"/>
        <w:spacing w:before="0"/>
        <w:ind w:left="864" w:hanging="864"/>
        <w:rPr>
          <w:rFonts w:ascii="Calibri" w:hAnsi="Calibri" w:cs="Lucida Grande CY"/>
          <w:color w:val="auto"/>
          <w:sz w:val="20"/>
          <w:szCs w:val="20"/>
        </w:rPr>
      </w:pPr>
      <w:r w:rsidRPr="001E0552">
        <w:rPr>
          <w:rFonts w:ascii="Calibri" w:hAnsi="Calibri" w:cs="Lucida Grande CY"/>
          <w:color w:val="auto"/>
          <w:sz w:val="20"/>
          <w:szCs w:val="20"/>
        </w:rPr>
        <w:t>August 2008 – to present date</w:t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  <w:t xml:space="preserve">Consultant Laparoscopic Colorectal &amp; General Surgeon Clinical Director &amp; lead for colorectal cancer Portsmouth Hospitals NHS Trust, Queen Alexandra Hospital, </w:t>
      </w:r>
      <w:proofErr w:type="spellStart"/>
      <w:r w:rsidRPr="001E0552">
        <w:rPr>
          <w:rFonts w:ascii="Calibri" w:hAnsi="Calibri" w:cs="Lucida Grande CY"/>
          <w:color w:val="auto"/>
          <w:sz w:val="20"/>
          <w:szCs w:val="20"/>
        </w:rPr>
        <w:t>Cosham</w:t>
      </w:r>
      <w:proofErr w:type="spellEnd"/>
      <w:r w:rsidRPr="001E0552">
        <w:rPr>
          <w:rFonts w:ascii="Calibri" w:hAnsi="Calibri" w:cs="Lucida Grande CY"/>
          <w:color w:val="auto"/>
          <w:sz w:val="20"/>
          <w:szCs w:val="20"/>
        </w:rPr>
        <w:t>, Portsmouth</w:t>
      </w:r>
    </w:p>
    <w:p w14:paraId="3DA5DD7B" w14:textId="77777777" w:rsidR="001E0552" w:rsidRPr="001E0552" w:rsidRDefault="001E0552" w:rsidP="001E0552">
      <w:pPr>
        <w:pStyle w:val="Heading4"/>
        <w:tabs>
          <w:tab w:val="num" w:pos="360"/>
        </w:tabs>
        <w:spacing w:before="0"/>
        <w:ind w:left="864" w:hanging="864"/>
        <w:rPr>
          <w:rFonts w:ascii="Calibri" w:hAnsi="Calibri" w:cs="Lucida Grande CY"/>
          <w:color w:val="auto"/>
          <w:sz w:val="20"/>
          <w:szCs w:val="20"/>
        </w:rPr>
      </w:pPr>
      <w:r w:rsidRPr="001E0552">
        <w:rPr>
          <w:rFonts w:ascii="Calibri" w:hAnsi="Calibri" w:cs="Lucida Grande CY"/>
          <w:color w:val="auto"/>
          <w:sz w:val="20"/>
          <w:szCs w:val="20"/>
        </w:rPr>
        <w:t>December 2008 to January 2009</w:t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  <w:t>Visiting Clinical Fellow, The Mayo Clinic, Rochester, USA</w:t>
      </w:r>
    </w:p>
    <w:p w14:paraId="1F2E908D" w14:textId="77777777" w:rsidR="001E0552" w:rsidRPr="001E0552" w:rsidRDefault="001E0552" w:rsidP="001E0552">
      <w:pPr>
        <w:pStyle w:val="Heading4"/>
        <w:spacing w:before="0"/>
        <w:ind w:left="864" w:hanging="864"/>
        <w:rPr>
          <w:rFonts w:ascii="Calibri" w:hAnsi="Calibri" w:cs="Lucida Grande CY"/>
          <w:color w:val="auto"/>
          <w:sz w:val="20"/>
          <w:szCs w:val="20"/>
        </w:rPr>
      </w:pPr>
      <w:r w:rsidRPr="001E0552">
        <w:rPr>
          <w:rFonts w:ascii="Calibri" w:hAnsi="Calibri" w:cs="Lucida Grande CY"/>
          <w:color w:val="auto"/>
          <w:sz w:val="20"/>
          <w:szCs w:val="20"/>
        </w:rPr>
        <w:t>October 2008 to November 2008</w:t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  <w:t>Senior Registrar, Gen Surgery, Southampton General Hospital</w:t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  <w:t xml:space="preserve">          </w:t>
      </w:r>
    </w:p>
    <w:p w14:paraId="586C3508" w14:textId="77777777" w:rsidR="001E0552" w:rsidRPr="001E0552" w:rsidRDefault="001E0552" w:rsidP="001E0552">
      <w:pPr>
        <w:pStyle w:val="Heading4"/>
        <w:spacing w:before="0"/>
        <w:ind w:left="864" w:hanging="864"/>
        <w:rPr>
          <w:rFonts w:ascii="Calibri" w:hAnsi="Calibri" w:cs="Lucida Grande CY"/>
          <w:color w:val="auto"/>
          <w:sz w:val="20"/>
          <w:szCs w:val="20"/>
        </w:rPr>
      </w:pPr>
      <w:r w:rsidRPr="001E0552">
        <w:rPr>
          <w:rFonts w:ascii="Calibri" w:hAnsi="Calibri" w:cs="Lucida Grande CY"/>
          <w:color w:val="auto"/>
          <w:sz w:val="20"/>
          <w:szCs w:val="20"/>
        </w:rPr>
        <w:t>April 2008 to September 2008</w:t>
      </w:r>
      <w:r w:rsidRPr="001E0552">
        <w:rPr>
          <w:rFonts w:ascii="Calibri" w:hAnsi="Calibri" w:cs="Lucida Grande CY"/>
          <w:color w:val="auto"/>
          <w:sz w:val="20"/>
          <w:szCs w:val="20"/>
        </w:rPr>
        <w:tab/>
        <w:t>Laparoscopic Colorectal Fellow, Colchester University Hospital</w:t>
      </w:r>
    </w:p>
    <w:p w14:paraId="4A3B5C81" w14:textId="77777777" w:rsidR="001E0552" w:rsidRPr="00133A4A" w:rsidRDefault="001E0552" w:rsidP="001E0552">
      <w:pPr>
        <w:pStyle w:val="Heading4"/>
        <w:spacing w:before="0"/>
        <w:ind w:left="864" w:hanging="864"/>
        <w:rPr>
          <w:rFonts w:ascii="Calibri" w:hAnsi="Calibri" w:cs="Lucida Grande CY"/>
          <w:sz w:val="20"/>
          <w:szCs w:val="20"/>
        </w:rPr>
      </w:pPr>
    </w:p>
    <w:p w14:paraId="6258B094" w14:textId="77777777" w:rsidR="001E0552" w:rsidRPr="008E35B7" w:rsidRDefault="001851A8" w:rsidP="001E0552">
      <w:pPr>
        <w:rPr>
          <w:rFonts w:ascii="Calibri" w:hAnsi="Calibri" w:cs="Lucida Grande CY"/>
          <w:b/>
          <w:i/>
          <w:sz w:val="24"/>
          <w:szCs w:val="32"/>
          <w:u w:val="single"/>
        </w:rPr>
      </w:pPr>
      <w:r>
        <w:rPr>
          <w:rFonts w:ascii="Calibri" w:hAnsi="Calibri" w:cs="Lucida Grande CY"/>
          <w:b/>
          <w:i/>
          <w:sz w:val="24"/>
          <w:szCs w:val="32"/>
          <w:u w:val="single"/>
        </w:rPr>
        <w:t xml:space="preserve">Key </w:t>
      </w:r>
      <w:r w:rsidR="001E0552" w:rsidRPr="008E35B7">
        <w:rPr>
          <w:rFonts w:ascii="Calibri" w:hAnsi="Calibri" w:cs="Lucida Grande CY"/>
          <w:b/>
          <w:i/>
          <w:sz w:val="24"/>
          <w:szCs w:val="32"/>
          <w:u w:val="single"/>
        </w:rPr>
        <w:t>Publications:</w:t>
      </w:r>
    </w:p>
    <w:p w14:paraId="7F7B174C" w14:textId="77777777" w:rsidR="001851A8" w:rsidRPr="001851A8" w:rsidRDefault="00116022" w:rsidP="001851A8">
      <w:pPr>
        <w:pStyle w:val="Title"/>
        <w:numPr>
          <w:ilvl w:val="0"/>
          <w:numId w:val="8"/>
        </w:numPr>
        <w:spacing w:before="0" w:beforeAutospacing="0" w:after="0" w:afterAutospacing="0"/>
        <w:rPr>
          <w:rFonts w:ascii="Calibri" w:eastAsia="Calibri" w:hAnsi="Calibri" w:cs="Lucida Grande CY"/>
          <w:spacing w:val="-3"/>
          <w:sz w:val="22"/>
          <w:szCs w:val="22"/>
        </w:rPr>
      </w:pPr>
      <w:hyperlink r:id="rId7" w:history="1">
        <w:r w:rsidR="001851A8" w:rsidRPr="001851A8">
          <w:rPr>
            <w:rFonts w:ascii="Calibri" w:eastAsia="Calibri" w:hAnsi="Calibri" w:cs="Lucida Grande CY"/>
            <w:spacing w:val="-3"/>
            <w:sz w:val="22"/>
            <w:szCs w:val="22"/>
          </w:rPr>
          <w:t xml:space="preserve">The impact of robotic total </w:t>
        </w:r>
        <w:proofErr w:type="spellStart"/>
        <w:r w:rsidR="001851A8" w:rsidRPr="001851A8">
          <w:rPr>
            <w:rFonts w:ascii="Calibri" w:eastAsia="Calibri" w:hAnsi="Calibri" w:cs="Lucida Grande CY"/>
            <w:spacing w:val="-3"/>
            <w:sz w:val="22"/>
            <w:szCs w:val="22"/>
          </w:rPr>
          <w:t>mesorectal</w:t>
        </w:r>
        <w:proofErr w:type="spellEnd"/>
        <w:r w:rsidR="001851A8" w:rsidRPr="001851A8">
          <w:rPr>
            <w:rFonts w:ascii="Calibri" w:eastAsia="Calibri" w:hAnsi="Calibri" w:cs="Lucida Grande CY"/>
            <w:spacing w:val="-3"/>
            <w:sz w:val="22"/>
            <w:szCs w:val="22"/>
          </w:rPr>
          <w:t xml:space="preserve"> excision on survival of patients with rectal cancer-a propensity matched analysis.</w:t>
        </w:r>
      </w:hyperlink>
      <w:r w:rsidR="001851A8">
        <w:rPr>
          <w:rFonts w:ascii="Calibri" w:eastAsia="Calibri" w:hAnsi="Calibri" w:cs="Lucida Grande CY"/>
          <w:spacing w:val="-3"/>
          <w:sz w:val="22"/>
          <w:szCs w:val="22"/>
        </w:rPr>
        <w:t xml:space="preserve"> </w:t>
      </w:r>
      <w:proofErr w:type="spellStart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>Tejedor</w:t>
      </w:r>
      <w:proofErr w:type="spellEnd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P, </w:t>
      </w:r>
      <w:proofErr w:type="spellStart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>Sagias</w:t>
      </w:r>
      <w:proofErr w:type="spellEnd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F, </w:t>
      </w:r>
      <w:proofErr w:type="spellStart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>Flashman</w:t>
      </w:r>
      <w:proofErr w:type="spellEnd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K, Lee YH, </w:t>
      </w:r>
      <w:proofErr w:type="spellStart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>Naqvi</w:t>
      </w:r>
      <w:proofErr w:type="spellEnd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S, </w:t>
      </w:r>
      <w:proofErr w:type="spellStart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>Kandala</w:t>
      </w:r>
      <w:proofErr w:type="spellEnd"/>
      <w:r w:rsidR="001851A8"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N, Khan J.</w:t>
      </w:r>
    </w:p>
    <w:p w14:paraId="3039B047" w14:textId="77777777" w:rsidR="001851A8" w:rsidRPr="001851A8" w:rsidRDefault="001851A8" w:rsidP="001851A8">
      <w:pPr>
        <w:pStyle w:val="details"/>
        <w:spacing w:before="0" w:beforeAutospacing="0" w:after="0" w:afterAutospacing="0"/>
        <w:ind w:left="786"/>
        <w:rPr>
          <w:rFonts w:ascii="Calibri" w:eastAsia="Calibri" w:hAnsi="Calibri" w:cs="Lucida Grande CY"/>
          <w:spacing w:val="-3"/>
          <w:sz w:val="22"/>
          <w:szCs w:val="22"/>
        </w:rPr>
      </w:pPr>
      <w:proofErr w:type="spellStart"/>
      <w:r w:rsidRPr="001851A8">
        <w:rPr>
          <w:rFonts w:ascii="Calibri" w:eastAsia="Calibri" w:hAnsi="Calibri" w:cs="Lucida Grande CY"/>
          <w:spacing w:val="-3"/>
          <w:sz w:val="22"/>
          <w:szCs w:val="22"/>
        </w:rPr>
        <w:t>Int</w:t>
      </w:r>
      <w:proofErr w:type="spellEnd"/>
      <w:r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J Colorectal Dis. 2019 Dec</w:t>
      </w:r>
      <w:proofErr w:type="gramStart"/>
      <w:r w:rsidRPr="001851A8">
        <w:rPr>
          <w:rFonts w:ascii="Calibri" w:eastAsia="Calibri" w:hAnsi="Calibri" w:cs="Lucida Grande CY"/>
          <w:spacing w:val="-3"/>
          <w:sz w:val="22"/>
          <w:szCs w:val="22"/>
        </w:rPr>
        <w:t>;34</w:t>
      </w:r>
      <w:proofErr w:type="gramEnd"/>
      <w:r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(12):2081-2089. </w:t>
      </w:r>
      <w:proofErr w:type="spellStart"/>
      <w:proofErr w:type="gramStart"/>
      <w:r w:rsidRPr="001851A8">
        <w:rPr>
          <w:rFonts w:ascii="Calibri" w:eastAsia="Calibri" w:hAnsi="Calibri" w:cs="Lucida Grande CY"/>
          <w:spacing w:val="-3"/>
          <w:sz w:val="22"/>
          <w:szCs w:val="22"/>
        </w:rPr>
        <w:t>doi</w:t>
      </w:r>
      <w:proofErr w:type="spellEnd"/>
      <w:proofErr w:type="gramEnd"/>
      <w:r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: 10.1007/s00384-019-03417-9. </w:t>
      </w:r>
      <w:proofErr w:type="spellStart"/>
      <w:proofErr w:type="gramStart"/>
      <w:r w:rsidRPr="001851A8">
        <w:rPr>
          <w:rFonts w:ascii="Calibri" w:eastAsia="Calibri" w:hAnsi="Calibri" w:cs="Lucida Grande CY"/>
          <w:spacing w:val="-3"/>
          <w:sz w:val="22"/>
          <w:szCs w:val="22"/>
        </w:rPr>
        <w:t>Epub</w:t>
      </w:r>
      <w:proofErr w:type="spellEnd"/>
      <w:r w:rsidRPr="001851A8">
        <w:rPr>
          <w:rFonts w:ascii="Calibri" w:eastAsia="Calibri" w:hAnsi="Calibri" w:cs="Lucida Grande CY"/>
          <w:spacing w:val="-3"/>
          <w:sz w:val="22"/>
          <w:szCs w:val="22"/>
        </w:rPr>
        <w:t xml:space="preserve"> 2019 Nov 11.</w:t>
      </w:r>
      <w:proofErr w:type="gramEnd"/>
    </w:p>
    <w:p w14:paraId="302C5C66" w14:textId="77777777" w:rsidR="001E0552" w:rsidRPr="001E0552" w:rsidRDefault="001E0552" w:rsidP="001851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Lucida Grande CY"/>
          <w:spacing w:val="-3"/>
        </w:rPr>
      </w:pPr>
      <w:r w:rsidRPr="001E0552">
        <w:rPr>
          <w:rFonts w:cs="Lucida Grande CY"/>
          <w:spacing w:val="-3"/>
        </w:rPr>
        <w:t xml:space="preserve">Robotic rectal surgery has advantages over laparoscopic surgery in selected patients and centres. </w:t>
      </w:r>
      <w:r w:rsidRPr="001E0552">
        <w:rPr>
          <w:rFonts w:cs="Lucida Grande CY"/>
          <w:b/>
          <w:spacing w:val="-3"/>
        </w:rPr>
        <w:t>Khan JS</w:t>
      </w:r>
      <w:r w:rsidRPr="001E0552">
        <w:rPr>
          <w:rFonts w:cs="Lucida Grande CY"/>
          <w:spacing w:val="-3"/>
        </w:rPr>
        <w:t xml:space="preserve">, Banerjee A, Kim SH, Rockall T, Jayne D. Colorectal Dis. 2018 August 12 </w:t>
      </w:r>
      <w:proofErr w:type="spellStart"/>
      <w:r w:rsidRPr="001E0552">
        <w:rPr>
          <w:rFonts w:cs="Lucida Grande CY"/>
          <w:spacing w:val="-3"/>
        </w:rPr>
        <w:t>doi</w:t>
      </w:r>
      <w:proofErr w:type="spellEnd"/>
      <w:r w:rsidRPr="001E0552">
        <w:rPr>
          <w:rFonts w:cs="Lucida Grande CY"/>
          <w:spacing w:val="-3"/>
        </w:rPr>
        <w:t>: 10.1111/codi.14367</w:t>
      </w:r>
    </w:p>
    <w:p w14:paraId="30E18F45" w14:textId="77777777" w:rsidR="001E0552" w:rsidRPr="001E0552" w:rsidRDefault="001E0552" w:rsidP="001851A8">
      <w:pPr>
        <w:pStyle w:val="ListParagraph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cs="Lucida Grande CY"/>
          <w:spacing w:val="-3"/>
        </w:rPr>
      </w:pPr>
      <w:r w:rsidRPr="001E0552">
        <w:rPr>
          <w:rFonts w:cs="Lucida Grande CY"/>
          <w:spacing w:val="-3"/>
        </w:rPr>
        <w:t xml:space="preserve">Robotic Lateral Pelvic Lymph Node Dissection For Rectal Cancer. P </w:t>
      </w:r>
      <w:proofErr w:type="spellStart"/>
      <w:r w:rsidRPr="001E0552">
        <w:rPr>
          <w:rFonts w:cs="Lucida Grande CY"/>
          <w:spacing w:val="-3"/>
        </w:rPr>
        <w:t>Tejedor</w:t>
      </w:r>
      <w:proofErr w:type="spellEnd"/>
      <w:r w:rsidRPr="001E0552">
        <w:rPr>
          <w:rFonts w:cs="Lucida Grande CY"/>
          <w:spacing w:val="-3"/>
        </w:rPr>
        <w:t xml:space="preserve">, F </w:t>
      </w:r>
      <w:proofErr w:type="spellStart"/>
      <w:r w:rsidRPr="001E0552">
        <w:rPr>
          <w:rFonts w:cs="Lucida Grande CY"/>
          <w:spacing w:val="-3"/>
        </w:rPr>
        <w:t>Sagias</w:t>
      </w:r>
      <w:proofErr w:type="spellEnd"/>
      <w:r w:rsidRPr="001E0552">
        <w:rPr>
          <w:rFonts w:cs="Lucida Grande CY"/>
          <w:spacing w:val="-3"/>
        </w:rPr>
        <w:t xml:space="preserve">, S </w:t>
      </w:r>
      <w:proofErr w:type="spellStart"/>
      <w:r w:rsidRPr="001E0552">
        <w:rPr>
          <w:rFonts w:cs="Lucida Grande CY"/>
          <w:spacing w:val="-3"/>
        </w:rPr>
        <w:t>Naqvi</w:t>
      </w:r>
      <w:proofErr w:type="spellEnd"/>
      <w:r w:rsidRPr="001E0552">
        <w:rPr>
          <w:rFonts w:cs="Lucida Grande CY"/>
          <w:spacing w:val="-3"/>
        </w:rPr>
        <w:t xml:space="preserve">, </w:t>
      </w:r>
      <w:r w:rsidRPr="001E0552">
        <w:rPr>
          <w:rFonts w:cs="Lucida Grande CY"/>
          <w:b/>
          <w:spacing w:val="-3"/>
        </w:rPr>
        <w:t>JS Khan</w:t>
      </w:r>
      <w:r w:rsidRPr="001E0552">
        <w:rPr>
          <w:rFonts w:cs="Lucida Grande CY"/>
          <w:spacing w:val="-3"/>
        </w:rPr>
        <w:t xml:space="preserve">. Accepted in Tech </w:t>
      </w:r>
      <w:proofErr w:type="spellStart"/>
      <w:r w:rsidRPr="001E0552">
        <w:rPr>
          <w:rFonts w:cs="Lucida Grande CY"/>
          <w:spacing w:val="-3"/>
        </w:rPr>
        <w:t>Coloprcotology</w:t>
      </w:r>
      <w:proofErr w:type="spellEnd"/>
      <w:r w:rsidRPr="001E0552">
        <w:rPr>
          <w:rFonts w:cs="Lucida Grande CY"/>
          <w:spacing w:val="-3"/>
        </w:rPr>
        <w:t xml:space="preserve">. October 2018. </w:t>
      </w:r>
    </w:p>
    <w:p w14:paraId="58421837" w14:textId="77777777" w:rsidR="001E0552" w:rsidRPr="001E0552" w:rsidRDefault="00116022" w:rsidP="001851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hyperlink r:id="rId8" w:history="1">
        <w:r w:rsidR="001E0552" w:rsidRPr="001E0552">
          <w:t>Positional complications of minimal access surgery (</w:t>
        </w:r>
        <w:proofErr w:type="gramStart"/>
        <w:r w:rsidR="001E0552" w:rsidRPr="001E0552">
          <w:t>MIS)Laparoscopic</w:t>
        </w:r>
        <w:proofErr w:type="gramEnd"/>
        <w:r w:rsidR="001E0552" w:rsidRPr="001E0552">
          <w:t>/ robotic/transanal surgery.</w:t>
        </w:r>
      </w:hyperlink>
      <w:r w:rsidR="001E0552" w:rsidRPr="001E0552">
        <w:t xml:space="preserve"> </w:t>
      </w:r>
      <w:proofErr w:type="spellStart"/>
      <w:r w:rsidR="001E0552" w:rsidRPr="001E0552">
        <w:t>Waqas</w:t>
      </w:r>
      <w:proofErr w:type="spellEnd"/>
      <w:r w:rsidR="001E0552" w:rsidRPr="001E0552">
        <w:t xml:space="preserve"> A, </w:t>
      </w:r>
      <w:proofErr w:type="spellStart"/>
      <w:r w:rsidR="001E0552" w:rsidRPr="001E0552">
        <w:t>Arulampalam</w:t>
      </w:r>
      <w:proofErr w:type="spellEnd"/>
      <w:r w:rsidR="001E0552" w:rsidRPr="001E0552">
        <w:t xml:space="preserve"> T, </w:t>
      </w:r>
      <w:proofErr w:type="spellStart"/>
      <w:r w:rsidR="001E0552" w:rsidRPr="001E0552">
        <w:t>Naqvi</w:t>
      </w:r>
      <w:proofErr w:type="spellEnd"/>
      <w:r w:rsidR="001E0552" w:rsidRPr="001E0552">
        <w:t xml:space="preserve"> S, Khan J. Colorectal Dis. 2018 Mar 4. </w:t>
      </w:r>
      <w:proofErr w:type="spellStart"/>
      <w:proofErr w:type="gramStart"/>
      <w:r w:rsidR="001E0552" w:rsidRPr="001E0552">
        <w:t>doi</w:t>
      </w:r>
      <w:proofErr w:type="spellEnd"/>
      <w:proofErr w:type="gramEnd"/>
      <w:r w:rsidR="001E0552" w:rsidRPr="001E0552">
        <w:t>: 10.1111/codi.14061.</w:t>
      </w:r>
    </w:p>
    <w:p w14:paraId="7AA7E120" w14:textId="77777777" w:rsidR="001E0552" w:rsidRPr="001E0552" w:rsidRDefault="001E0552" w:rsidP="001851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 w:rsidRPr="001E0552">
        <w:t xml:space="preserve">Colorectal cancer surgery in the very elderly patient: a systematic review of laparoscopic versus open colorectal resection. </w:t>
      </w:r>
      <w:proofErr w:type="spellStart"/>
      <w:r w:rsidRPr="001E0552">
        <w:t>Int</w:t>
      </w:r>
      <w:proofErr w:type="spellEnd"/>
      <w:r w:rsidRPr="001E0552">
        <w:t xml:space="preserve"> J Colorectal Dis. 2017 Jun 30. </w:t>
      </w:r>
      <w:proofErr w:type="spellStart"/>
      <w:proofErr w:type="gramStart"/>
      <w:r w:rsidRPr="001E0552">
        <w:t>doi</w:t>
      </w:r>
      <w:proofErr w:type="spellEnd"/>
      <w:proofErr w:type="gramEnd"/>
      <w:r w:rsidRPr="001E0552">
        <w:t xml:space="preserve">: 10.1007/s00384-017-2848-y. </w:t>
      </w:r>
      <w:hyperlink r:id="rId9" w:history="1">
        <w:proofErr w:type="spellStart"/>
        <w:r w:rsidRPr="001E0552">
          <w:t>Devoto</w:t>
        </w:r>
        <w:proofErr w:type="spellEnd"/>
        <w:r w:rsidRPr="001E0552">
          <w:t xml:space="preserve"> L</w:t>
        </w:r>
      </w:hyperlink>
      <w:r w:rsidRPr="001E0552">
        <w:t xml:space="preserve">, </w:t>
      </w:r>
      <w:hyperlink r:id="rId10" w:history="1">
        <w:proofErr w:type="spellStart"/>
        <w:r w:rsidRPr="001E0552">
          <w:t>Celentano</w:t>
        </w:r>
        <w:proofErr w:type="spellEnd"/>
        <w:r w:rsidRPr="001E0552">
          <w:t xml:space="preserve"> V</w:t>
        </w:r>
      </w:hyperlink>
      <w:r w:rsidRPr="001E0552">
        <w:t xml:space="preserve">, </w:t>
      </w:r>
      <w:hyperlink r:id="rId11" w:history="1">
        <w:r w:rsidRPr="001E0552">
          <w:t>Cohen R</w:t>
        </w:r>
      </w:hyperlink>
      <w:r w:rsidRPr="001E0552">
        <w:t xml:space="preserve">, </w:t>
      </w:r>
      <w:hyperlink r:id="rId12" w:history="1">
        <w:r w:rsidRPr="001E0552">
          <w:t>Khan J</w:t>
        </w:r>
      </w:hyperlink>
      <w:r w:rsidRPr="001E0552">
        <w:t xml:space="preserve">, </w:t>
      </w:r>
      <w:hyperlink r:id="rId13" w:history="1">
        <w:r w:rsidRPr="001E0552">
          <w:t>Chand M</w:t>
        </w:r>
      </w:hyperlink>
      <w:r w:rsidRPr="001E0552">
        <w:t>.</w:t>
      </w:r>
    </w:p>
    <w:p w14:paraId="15747F17" w14:textId="77777777" w:rsidR="001E0552" w:rsidRPr="001E0552" w:rsidRDefault="001E0552" w:rsidP="001851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/>
        </w:rPr>
      </w:pPr>
      <w:r w:rsidRPr="001E0552">
        <w:t xml:space="preserve">Robotic versus laparoscopic rectal surgery in high-risk patients. Colorectal Dis. 2017 Jun 23. </w:t>
      </w:r>
      <w:proofErr w:type="spellStart"/>
      <w:proofErr w:type="gramStart"/>
      <w:r w:rsidRPr="001E0552">
        <w:t>doi</w:t>
      </w:r>
      <w:proofErr w:type="spellEnd"/>
      <w:proofErr w:type="gramEnd"/>
      <w:r w:rsidRPr="001E0552">
        <w:t xml:space="preserve">: 10.1111/codi.13783. </w:t>
      </w:r>
      <w:hyperlink r:id="rId14" w:history="1">
        <w:r w:rsidRPr="001E0552">
          <w:t>Ahmed J</w:t>
        </w:r>
      </w:hyperlink>
      <w:r w:rsidRPr="001E0552">
        <w:t xml:space="preserve">, </w:t>
      </w:r>
      <w:hyperlink r:id="rId15" w:history="1">
        <w:r w:rsidRPr="001E0552">
          <w:t>Cao H</w:t>
        </w:r>
      </w:hyperlink>
      <w:r w:rsidRPr="001E0552">
        <w:t xml:space="preserve">, </w:t>
      </w:r>
      <w:hyperlink r:id="rId16" w:history="1">
        <w:proofErr w:type="spellStart"/>
        <w:r w:rsidRPr="001E0552">
          <w:t>Panteleimonitis</w:t>
        </w:r>
        <w:proofErr w:type="spellEnd"/>
        <w:r w:rsidRPr="001E0552">
          <w:t xml:space="preserve"> S</w:t>
        </w:r>
      </w:hyperlink>
      <w:r w:rsidRPr="001E0552">
        <w:t xml:space="preserve">, </w:t>
      </w:r>
      <w:hyperlink r:id="rId17" w:history="1">
        <w:r w:rsidRPr="001E0552">
          <w:t>Khan J</w:t>
        </w:r>
      </w:hyperlink>
      <w:r w:rsidRPr="001E0552">
        <w:t xml:space="preserve">, </w:t>
      </w:r>
      <w:hyperlink r:id="rId18" w:history="1">
        <w:proofErr w:type="spellStart"/>
        <w:r w:rsidRPr="001E0552">
          <w:t>Parvaiz</w:t>
        </w:r>
        <w:proofErr w:type="spellEnd"/>
        <w:r w:rsidRPr="001E0552">
          <w:t xml:space="preserve"> A</w:t>
        </w:r>
      </w:hyperlink>
      <w:r w:rsidRPr="001E0552">
        <w:t>.</w:t>
      </w:r>
      <w:r w:rsidRPr="001E0552">
        <w:rPr>
          <w:rFonts w:asciiTheme="majorHAnsi" w:hAnsiTheme="majorHAnsi"/>
        </w:rPr>
        <w:t xml:space="preserve"> </w:t>
      </w:r>
    </w:p>
    <w:p w14:paraId="313C4F93" w14:textId="77777777" w:rsidR="001E0552" w:rsidRPr="001E0552" w:rsidRDefault="001E0552" w:rsidP="001851A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/>
        </w:rPr>
      </w:pPr>
      <w:r w:rsidRPr="001E0552">
        <w:rPr>
          <w:rFonts w:asciiTheme="majorHAnsi" w:hAnsiTheme="majorHAnsi"/>
        </w:rPr>
        <w:t>Prior experience in laparoscopic rectal surgery can minimise the learning curve for robotic rectal resections: a cumulative sum analysis.</w:t>
      </w:r>
    </w:p>
    <w:p w14:paraId="71C59969" w14:textId="77777777" w:rsidR="001E0552" w:rsidRPr="001E0552" w:rsidRDefault="001E0552" w:rsidP="001851A8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/>
        </w:rPr>
      </w:pPr>
      <w:proofErr w:type="spellStart"/>
      <w:r w:rsidRPr="001E0552">
        <w:rPr>
          <w:rFonts w:asciiTheme="majorHAnsi" w:hAnsiTheme="majorHAnsi"/>
        </w:rPr>
        <w:t>Surg</w:t>
      </w:r>
      <w:proofErr w:type="spellEnd"/>
      <w:r w:rsidRPr="001E0552">
        <w:rPr>
          <w:rFonts w:asciiTheme="majorHAnsi" w:hAnsiTheme="majorHAnsi"/>
        </w:rPr>
        <w:t xml:space="preserve"> </w:t>
      </w:r>
      <w:proofErr w:type="spellStart"/>
      <w:r w:rsidRPr="001E0552">
        <w:rPr>
          <w:rFonts w:asciiTheme="majorHAnsi" w:hAnsiTheme="majorHAnsi"/>
        </w:rPr>
        <w:t>Endosc</w:t>
      </w:r>
      <w:proofErr w:type="spellEnd"/>
      <w:r w:rsidRPr="001E0552">
        <w:rPr>
          <w:rFonts w:asciiTheme="majorHAnsi" w:hAnsiTheme="majorHAnsi"/>
        </w:rPr>
        <w:t xml:space="preserve">. </w:t>
      </w:r>
      <w:proofErr w:type="gramStart"/>
      <w:r w:rsidRPr="001E0552">
        <w:rPr>
          <w:rFonts w:asciiTheme="majorHAnsi" w:hAnsiTheme="majorHAnsi"/>
        </w:rPr>
        <w:t>2017 Mar 7.</w:t>
      </w:r>
      <w:proofErr w:type="gramEnd"/>
      <w:r w:rsidRPr="001E0552">
        <w:rPr>
          <w:rFonts w:asciiTheme="majorHAnsi" w:hAnsiTheme="majorHAnsi"/>
        </w:rPr>
        <w:t xml:space="preserve"> </w:t>
      </w:r>
      <w:proofErr w:type="spellStart"/>
      <w:proofErr w:type="gramStart"/>
      <w:r w:rsidRPr="001E0552">
        <w:rPr>
          <w:rFonts w:asciiTheme="majorHAnsi" w:hAnsiTheme="majorHAnsi"/>
        </w:rPr>
        <w:t>doi</w:t>
      </w:r>
      <w:proofErr w:type="spellEnd"/>
      <w:proofErr w:type="gramEnd"/>
      <w:r w:rsidRPr="001E0552">
        <w:rPr>
          <w:rFonts w:asciiTheme="majorHAnsi" w:hAnsiTheme="majorHAnsi"/>
        </w:rPr>
        <w:t xml:space="preserve">: 10.1007/s00464-017-5453-9. </w:t>
      </w:r>
    </w:p>
    <w:p w14:paraId="449B3746" w14:textId="77777777" w:rsidR="001E0552" w:rsidRPr="001E0552" w:rsidRDefault="001E0552" w:rsidP="001851A8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</w:pPr>
      <w:r w:rsidRPr="001E0552">
        <w:t xml:space="preserve">              </w:t>
      </w:r>
      <w:hyperlink r:id="rId19" w:history="1">
        <w:proofErr w:type="spellStart"/>
        <w:r w:rsidRPr="001E0552">
          <w:rPr>
            <w:rFonts w:asciiTheme="majorHAnsi" w:hAnsiTheme="majorHAnsi" w:cs="Arial"/>
            <w:color w:val="262626"/>
          </w:rPr>
          <w:t>Odermatt</w:t>
        </w:r>
        <w:proofErr w:type="spellEnd"/>
        <w:r w:rsidRPr="001E0552">
          <w:rPr>
            <w:rFonts w:asciiTheme="majorHAnsi" w:hAnsiTheme="majorHAnsi" w:cs="Arial"/>
            <w:color w:val="262626"/>
          </w:rPr>
          <w:t xml:space="preserve"> M</w:t>
        </w:r>
      </w:hyperlink>
      <w:r w:rsidRPr="001E0552">
        <w:rPr>
          <w:rFonts w:asciiTheme="majorHAnsi" w:hAnsiTheme="majorHAnsi" w:cs="Arial"/>
        </w:rPr>
        <w:t xml:space="preserve">, </w:t>
      </w:r>
      <w:hyperlink r:id="rId20" w:history="1">
        <w:r w:rsidRPr="001E0552">
          <w:rPr>
            <w:rFonts w:asciiTheme="majorHAnsi" w:hAnsiTheme="majorHAnsi" w:cs="Arial"/>
            <w:color w:val="262626"/>
          </w:rPr>
          <w:t>Ahmed J</w:t>
        </w:r>
      </w:hyperlink>
      <w:r w:rsidRPr="001E0552">
        <w:rPr>
          <w:rFonts w:asciiTheme="majorHAnsi" w:hAnsiTheme="majorHAnsi" w:cs="Arial"/>
        </w:rPr>
        <w:t xml:space="preserve">, </w:t>
      </w:r>
      <w:hyperlink r:id="rId21" w:history="1">
        <w:proofErr w:type="spellStart"/>
        <w:r w:rsidRPr="001E0552">
          <w:rPr>
            <w:rFonts w:asciiTheme="majorHAnsi" w:hAnsiTheme="majorHAnsi" w:cs="Arial"/>
            <w:color w:val="262626"/>
          </w:rPr>
          <w:t>Panteleimonitis</w:t>
        </w:r>
        <w:proofErr w:type="spellEnd"/>
        <w:r w:rsidRPr="001E0552">
          <w:rPr>
            <w:rFonts w:asciiTheme="majorHAnsi" w:hAnsiTheme="majorHAnsi" w:cs="Arial"/>
            <w:color w:val="262626"/>
          </w:rPr>
          <w:t xml:space="preserve"> S</w:t>
        </w:r>
      </w:hyperlink>
      <w:r w:rsidRPr="001E0552">
        <w:rPr>
          <w:rFonts w:asciiTheme="majorHAnsi" w:hAnsiTheme="majorHAnsi" w:cs="Arial"/>
        </w:rPr>
        <w:t xml:space="preserve">, </w:t>
      </w:r>
      <w:hyperlink r:id="rId22" w:history="1">
        <w:r w:rsidRPr="001E0552">
          <w:rPr>
            <w:rFonts w:asciiTheme="majorHAnsi" w:hAnsiTheme="majorHAnsi" w:cs="Arial"/>
            <w:b/>
            <w:color w:val="262626"/>
            <w:u w:val="single"/>
          </w:rPr>
          <w:t>Khan J</w:t>
        </w:r>
      </w:hyperlink>
      <w:r w:rsidRPr="001E0552">
        <w:rPr>
          <w:rFonts w:asciiTheme="majorHAnsi" w:hAnsiTheme="majorHAnsi" w:cs="Arial"/>
        </w:rPr>
        <w:t xml:space="preserve">, </w:t>
      </w:r>
      <w:hyperlink r:id="rId23" w:history="1">
        <w:proofErr w:type="spellStart"/>
        <w:r w:rsidRPr="001E0552">
          <w:rPr>
            <w:rFonts w:asciiTheme="majorHAnsi" w:hAnsiTheme="majorHAnsi" w:cs="Arial"/>
            <w:color w:val="262626"/>
          </w:rPr>
          <w:t>Parvaiz</w:t>
        </w:r>
        <w:proofErr w:type="spellEnd"/>
        <w:r w:rsidRPr="001E0552">
          <w:rPr>
            <w:rFonts w:asciiTheme="majorHAnsi" w:hAnsiTheme="majorHAnsi" w:cs="Arial"/>
            <w:color w:val="262626"/>
          </w:rPr>
          <w:t xml:space="preserve"> A</w:t>
        </w:r>
      </w:hyperlink>
    </w:p>
    <w:p w14:paraId="11A44216" w14:textId="77777777" w:rsidR="009D2C58" w:rsidRDefault="009D2C58" w:rsidP="001E0552">
      <w:pPr>
        <w:rPr>
          <w:rFonts w:ascii="Calibri" w:hAnsi="Calibri" w:cs="Lucida Grande CY"/>
          <w:b/>
          <w:i/>
          <w:sz w:val="24"/>
          <w:szCs w:val="32"/>
          <w:u w:val="single"/>
        </w:rPr>
      </w:pPr>
    </w:p>
    <w:p w14:paraId="65880EAC" w14:textId="77777777" w:rsidR="001851A8" w:rsidRDefault="001851A8" w:rsidP="001E0552">
      <w:pPr>
        <w:rPr>
          <w:rFonts w:ascii="Calibri" w:hAnsi="Calibri" w:cs="Lucida Grande CY"/>
          <w:b/>
          <w:i/>
          <w:sz w:val="24"/>
          <w:szCs w:val="32"/>
          <w:u w:val="single"/>
        </w:rPr>
      </w:pPr>
    </w:p>
    <w:p w14:paraId="2FA7BDAB" w14:textId="77777777" w:rsidR="001E0552" w:rsidRDefault="001E0552" w:rsidP="001E0552">
      <w:pPr>
        <w:rPr>
          <w:rFonts w:ascii="Calibri" w:hAnsi="Calibri" w:cs="Lucida Grande CY"/>
          <w:b/>
          <w:i/>
          <w:sz w:val="24"/>
          <w:szCs w:val="32"/>
          <w:u w:val="single"/>
        </w:rPr>
      </w:pPr>
      <w:r w:rsidRPr="001E0552">
        <w:rPr>
          <w:rFonts w:ascii="Calibri" w:hAnsi="Calibri" w:cs="Lucida Grande CY"/>
          <w:b/>
          <w:i/>
          <w:sz w:val="24"/>
          <w:szCs w:val="32"/>
          <w:u w:val="single"/>
        </w:rPr>
        <w:lastRenderedPageBreak/>
        <w:t>Research Grants</w:t>
      </w:r>
      <w:r w:rsidR="001851A8">
        <w:rPr>
          <w:rFonts w:ascii="Calibri" w:hAnsi="Calibri" w:cs="Lucida Grande CY"/>
          <w:b/>
          <w:i/>
          <w:sz w:val="24"/>
          <w:szCs w:val="32"/>
          <w:u w:val="single"/>
        </w:rPr>
        <w:t>:</w:t>
      </w:r>
    </w:p>
    <w:p w14:paraId="51241326" w14:textId="77777777" w:rsidR="001851A8" w:rsidRP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 xml:space="preserve">PI of over 10 national and international trials including, </w:t>
      </w:r>
      <w:proofErr w:type="spellStart"/>
      <w:r>
        <w:rPr>
          <w:rFonts w:ascii="Calibri" w:hAnsi="Calibri" w:cs="Lucida Grande CY"/>
          <w:sz w:val="28"/>
          <w:szCs w:val="28"/>
        </w:rPr>
        <w:t>HiP</w:t>
      </w:r>
      <w:proofErr w:type="spellEnd"/>
      <w:r>
        <w:rPr>
          <w:rFonts w:ascii="Calibri" w:hAnsi="Calibri" w:cs="Lucida Grande CY"/>
          <w:sz w:val="28"/>
          <w:szCs w:val="28"/>
        </w:rPr>
        <w:t xml:space="preserve">, TREC, CIPHER, ESCP, RESET, MIRCAST, FILTER, DAMASCUS, </w:t>
      </w:r>
      <w:proofErr w:type="gramStart"/>
      <w:r>
        <w:rPr>
          <w:rFonts w:ascii="Calibri" w:hAnsi="Calibri" w:cs="Lucida Grande CY"/>
          <w:sz w:val="28"/>
          <w:szCs w:val="28"/>
        </w:rPr>
        <w:t>COMET</w:t>
      </w:r>
      <w:proofErr w:type="gramEnd"/>
    </w:p>
    <w:p w14:paraId="36FA1110" w14:textId="2AC5D627" w:rsidR="00A84981" w:rsidRDefault="00A84981" w:rsidP="00A84981">
      <w:pPr>
        <w:rPr>
          <w:rFonts w:ascii="Calibri" w:hAnsi="Calibri" w:cs="Lucida Grande CY"/>
          <w:b/>
          <w:i/>
          <w:sz w:val="24"/>
          <w:szCs w:val="32"/>
          <w:u w:val="single"/>
        </w:rPr>
      </w:pPr>
      <w:r>
        <w:rPr>
          <w:rFonts w:ascii="Calibri" w:hAnsi="Calibri" w:cs="Lucida Grande CY"/>
          <w:b/>
          <w:i/>
          <w:sz w:val="24"/>
          <w:szCs w:val="32"/>
          <w:u w:val="single"/>
        </w:rPr>
        <w:t>Students Supervised:</w:t>
      </w:r>
    </w:p>
    <w:p w14:paraId="39071D8D" w14:textId="2ED3078D" w:rsidR="001E0552" w:rsidRPr="00A84981" w:rsidRDefault="00A84981" w:rsidP="001E0552">
      <w:pPr>
        <w:rPr>
          <w:rFonts w:ascii="Calibri" w:eastAsia="Times New Roman" w:hAnsi="Calibri" w:cs="Lucida Grande CY"/>
          <w:sz w:val="28"/>
          <w:szCs w:val="28"/>
          <w:lang w:eastAsia="ar-SA"/>
        </w:rPr>
      </w:pPr>
      <w:r w:rsidRPr="00A84981">
        <w:rPr>
          <w:rFonts w:ascii="Calibri" w:eastAsia="Times New Roman" w:hAnsi="Calibri" w:cs="Lucida Grande CY"/>
          <w:sz w:val="28"/>
          <w:szCs w:val="28"/>
          <w:lang w:eastAsia="ar-SA"/>
        </w:rPr>
        <w:t xml:space="preserve">10 students supervised for various higher degrees including </w:t>
      </w:r>
      <w:proofErr w:type="spellStart"/>
      <w:r>
        <w:rPr>
          <w:rFonts w:ascii="Calibri" w:eastAsia="Times New Roman" w:hAnsi="Calibri" w:cs="Lucida Grande CY"/>
          <w:sz w:val="28"/>
          <w:szCs w:val="28"/>
          <w:lang w:eastAsia="ar-SA"/>
        </w:rPr>
        <w:t>MRes</w:t>
      </w:r>
      <w:proofErr w:type="spellEnd"/>
      <w:r w:rsidRPr="00A84981">
        <w:rPr>
          <w:rFonts w:ascii="Calibri" w:eastAsia="Times New Roman" w:hAnsi="Calibri" w:cs="Lucida Grande CY"/>
          <w:sz w:val="28"/>
          <w:szCs w:val="28"/>
          <w:lang w:eastAsia="ar-SA"/>
        </w:rPr>
        <w:t xml:space="preserve"> and PhD</w:t>
      </w:r>
    </w:p>
    <w:p w14:paraId="61056F9B" w14:textId="77777777" w:rsidR="001851A8" w:rsidRPr="001E0552" w:rsidRDefault="001851A8" w:rsidP="001851A8">
      <w:pPr>
        <w:rPr>
          <w:rFonts w:ascii="Calibri" w:hAnsi="Calibri" w:cs="Lucida Grande CY"/>
          <w:b/>
          <w:i/>
          <w:sz w:val="24"/>
          <w:szCs w:val="32"/>
          <w:u w:val="single"/>
        </w:rPr>
      </w:pPr>
      <w:r>
        <w:rPr>
          <w:rFonts w:ascii="Calibri" w:hAnsi="Calibri" w:cs="Lucida Grande CY"/>
          <w:b/>
          <w:i/>
          <w:sz w:val="24"/>
          <w:szCs w:val="32"/>
          <w:u w:val="single"/>
        </w:rPr>
        <w:t>Key Positions:</w:t>
      </w:r>
    </w:p>
    <w:p w14:paraId="28976ECB" w14:textId="77777777" w:rsidR="00A83214" w:rsidRDefault="00A83214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>European trainer and proctor in Robotic Colorectal Surgery</w:t>
      </w:r>
    </w:p>
    <w:p w14:paraId="54822149" w14:textId="77777777" w:rsidR="001851A8" w:rsidRPr="00777573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 w:rsidRPr="00545101">
        <w:rPr>
          <w:rFonts w:ascii="Calibri" w:hAnsi="Calibri" w:cs="Lucida Grande CY"/>
          <w:sz w:val="28"/>
          <w:szCs w:val="28"/>
        </w:rPr>
        <w:t xml:space="preserve">Association of Laparoscopic Surgeons (ALSGBI) – </w:t>
      </w:r>
      <w:r w:rsidRPr="00777573">
        <w:rPr>
          <w:rFonts w:ascii="Calibri" w:hAnsi="Calibri" w:cs="Lucida Grande CY"/>
          <w:sz w:val="28"/>
          <w:szCs w:val="28"/>
        </w:rPr>
        <w:t>robotic advisory group member and national council member</w:t>
      </w:r>
    </w:p>
    <w:p w14:paraId="2874E49D" w14:textId="45F64FAC" w:rsidR="005D3FE9" w:rsidRDefault="005D3FE9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 xml:space="preserve">Chair of the robotic committee of the Association of </w:t>
      </w:r>
      <w:proofErr w:type="spellStart"/>
      <w:r>
        <w:rPr>
          <w:rFonts w:ascii="Calibri" w:hAnsi="Calibri" w:cs="Lucida Grande CY"/>
          <w:sz w:val="28"/>
          <w:szCs w:val="28"/>
        </w:rPr>
        <w:t>Coloproctology</w:t>
      </w:r>
      <w:proofErr w:type="spellEnd"/>
      <w:r>
        <w:rPr>
          <w:rFonts w:ascii="Calibri" w:hAnsi="Calibri" w:cs="Lucida Grande CY"/>
          <w:sz w:val="28"/>
          <w:szCs w:val="28"/>
        </w:rPr>
        <w:t xml:space="preserve"> of Great Britain and Ireland</w:t>
      </w:r>
    </w:p>
    <w:p w14:paraId="1F43C88F" w14:textId="2773151B" w:rsidR="001851A8" w:rsidRPr="00777573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 w:rsidRPr="00545101">
        <w:rPr>
          <w:rFonts w:ascii="Calibri" w:hAnsi="Calibri" w:cs="Lucida Grande CY"/>
          <w:sz w:val="28"/>
          <w:szCs w:val="28"/>
        </w:rPr>
        <w:t xml:space="preserve">European Society of </w:t>
      </w:r>
      <w:proofErr w:type="spellStart"/>
      <w:r w:rsidRPr="00545101">
        <w:rPr>
          <w:rFonts w:ascii="Calibri" w:hAnsi="Calibri" w:cs="Lucida Grande CY"/>
          <w:sz w:val="28"/>
          <w:szCs w:val="28"/>
        </w:rPr>
        <w:t>Coloproctology</w:t>
      </w:r>
      <w:proofErr w:type="spellEnd"/>
      <w:r w:rsidRPr="00545101">
        <w:rPr>
          <w:rFonts w:ascii="Calibri" w:hAnsi="Calibri" w:cs="Lucida Grande CY"/>
          <w:sz w:val="28"/>
          <w:szCs w:val="28"/>
        </w:rPr>
        <w:t xml:space="preserve"> (ESCP)</w:t>
      </w:r>
      <w:r>
        <w:rPr>
          <w:rFonts w:ascii="Calibri" w:hAnsi="Calibri" w:cs="Lucida Grande CY"/>
          <w:sz w:val="28"/>
          <w:szCs w:val="28"/>
        </w:rPr>
        <w:t xml:space="preserve"> – </w:t>
      </w:r>
      <w:r w:rsidRPr="00777573">
        <w:rPr>
          <w:rFonts w:ascii="Calibri" w:hAnsi="Calibri" w:cs="Lucida Grande CY"/>
          <w:sz w:val="28"/>
          <w:szCs w:val="28"/>
        </w:rPr>
        <w:t>fellow and member of the core-working group on training in robotic surgery</w:t>
      </w:r>
    </w:p>
    <w:p w14:paraId="0671E407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>Council member and trustee of the British Association of Surgical Oncology (BASO)</w:t>
      </w:r>
    </w:p>
    <w:p w14:paraId="5A459E5C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 w:rsidRPr="00777573">
        <w:rPr>
          <w:rFonts w:ascii="Calibri" w:hAnsi="Calibri" w:cs="Lucida Grande CY"/>
          <w:sz w:val="28"/>
          <w:szCs w:val="28"/>
        </w:rPr>
        <w:t>Regional advisor South</w:t>
      </w:r>
      <w:r w:rsidRPr="00545101">
        <w:rPr>
          <w:rFonts w:ascii="Calibri" w:hAnsi="Calibri" w:cs="Lucida Grande CY"/>
          <w:sz w:val="28"/>
          <w:szCs w:val="28"/>
        </w:rPr>
        <w:t>, The Royal College of Physicians &amp; Surgeons Glasgow (RCPSG)</w:t>
      </w:r>
    </w:p>
    <w:p w14:paraId="3BD903A4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 w:rsidRPr="00777573">
        <w:rPr>
          <w:rFonts w:ascii="Calibri" w:hAnsi="Calibri" w:cs="Lucida Grande CY"/>
          <w:sz w:val="28"/>
          <w:szCs w:val="28"/>
        </w:rPr>
        <w:t>Core member Robotic Research Committee</w:t>
      </w:r>
      <w:r>
        <w:rPr>
          <w:rFonts w:ascii="Calibri" w:hAnsi="Calibri" w:cs="Lucida Grande CY"/>
          <w:sz w:val="28"/>
          <w:szCs w:val="28"/>
        </w:rPr>
        <w:t>,</w:t>
      </w:r>
      <w:r w:rsidRPr="00930E8B">
        <w:rPr>
          <w:rFonts w:ascii="Calibri" w:hAnsi="Calibri" w:cs="Lucida Grande CY"/>
          <w:sz w:val="28"/>
          <w:szCs w:val="28"/>
        </w:rPr>
        <w:t xml:space="preserve"> </w:t>
      </w:r>
      <w:r w:rsidRPr="00332E26">
        <w:rPr>
          <w:rFonts w:ascii="Calibri" w:hAnsi="Calibri" w:cs="Lucida Grande CY"/>
          <w:sz w:val="28"/>
          <w:szCs w:val="28"/>
        </w:rPr>
        <w:t>The Royal College of Surgeons of</w:t>
      </w:r>
      <w:r>
        <w:rPr>
          <w:rFonts w:ascii="Calibri" w:hAnsi="Calibri" w:cs="Lucida Grande CY"/>
          <w:sz w:val="28"/>
          <w:szCs w:val="28"/>
        </w:rPr>
        <w:t xml:space="preserve"> England</w:t>
      </w:r>
    </w:p>
    <w:p w14:paraId="0F6D8AB7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>Member of education committee of American Society of Colon &amp; Rectal Surgeons</w:t>
      </w:r>
    </w:p>
    <w:p w14:paraId="786F43AD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 w:rsidRPr="008953D2">
        <w:rPr>
          <w:rFonts w:ascii="Calibri" w:hAnsi="Calibri" w:cs="Lucida Grande CY"/>
          <w:sz w:val="28"/>
          <w:szCs w:val="28"/>
        </w:rPr>
        <w:t xml:space="preserve">Visiting and Honorary consultant surgeon to over </w:t>
      </w:r>
      <w:r>
        <w:rPr>
          <w:rFonts w:ascii="Calibri" w:hAnsi="Calibri" w:cs="Lucida Grande CY"/>
          <w:sz w:val="28"/>
          <w:szCs w:val="28"/>
        </w:rPr>
        <w:t>20</w:t>
      </w:r>
      <w:r w:rsidRPr="008953D2">
        <w:rPr>
          <w:rFonts w:ascii="Calibri" w:hAnsi="Calibri" w:cs="Lucida Grande CY"/>
          <w:sz w:val="28"/>
          <w:szCs w:val="28"/>
        </w:rPr>
        <w:t xml:space="preserve"> other </w:t>
      </w:r>
      <w:r>
        <w:rPr>
          <w:rFonts w:ascii="Calibri" w:hAnsi="Calibri" w:cs="Lucida Grande CY"/>
          <w:sz w:val="28"/>
          <w:szCs w:val="28"/>
        </w:rPr>
        <w:t>hospitals</w:t>
      </w:r>
    </w:p>
    <w:p w14:paraId="5F8442B3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 xml:space="preserve">Faculty of surgical trainers, </w:t>
      </w:r>
      <w:proofErr w:type="spellStart"/>
      <w:r>
        <w:rPr>
          <w:rFonts w:ascii="Calibri" w:hAnsi="Calibri" w:cs="Lucida Grande CY"/>
          <w:sz w:val="28"/>
          <w:szCs w:val="28"/>
        </w:rPr>
        <w:t>RCSEd</w:t>
      </w:r>
      <w:proofErr w:type="spellEnd"/>
      <w:r>
        <w:rPr>
          <w:rFonts w:ascii="Calibri" w:hAnsi="Calibri" w:cs="Lucida Grande CY"/>
          <w:sz w:val="28"/>
          <w:szCs w:val="28"/>
        </w:rPr>
        <w:t xml:space="preserve"> Edinburgh</w:t>
      </w:r>
    </w:p>
    <w:p w14:paraId="6FFFBACB" w14:textId="77777777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>Course director for TTT (robotic), suturing and stapling in surgery and basic robotic skills course</w:t>
      </w:r>
    </w:p>
    <w:p w14:paraId="40AE01EB" w14:textId="3D70AF64" w:rsidR="001851A8" w:rsidRDefault="001851A8" w:rsidP="001851A8">
      <w:pPr>
        <w:pStyle w:val="BodyText"/>
        <w:rPr>
          <w:rFonts w:ascii="Calibri" w:hAnsi="Calibri" w:cs="Lucida Grande CY"/>
          <w:sz w:val="28"/>
          <w:szCs w:val="28"/>
        </w:rPr>
      </w:pPr>
      <w:r>
        <w:rPr>
          <w:rFonts w:ascii="Calibri" w:hAnsi="Calibri" w:cs="Lucida Grande CY"/>
          <w:sz w:val="28"/>
          <w:szCs w:val="28"/>
        </w:rPr>
        <w:t>NICE – Member of the advisory committee on pelvic floor surgery</w:t>
      </w:r>
      <w:r w:rsidR="005D3FE9">
        <w:rPr>
          <w:rFonts w:ascii="Calibri" w:hAnsi="Calibri" w:cs="Lucida Grande CY"/>
          <w:sz w:val="28"/>
          <w:szCs w:val="28"/>
        </w:rPr>
        <w:t xml:space="preserve"> &amp; technology appraisal</w:t>
      </w:r>
    </w:p>
    <w:p w14:paraId="6E8C7E18" w14:textId="77777777" w:rsidR="001E0552" w:rsidRPr="00A83214" w:rsidRDefault="001E0552" w:rsidP="001E0552">
      <w:pPr>
        <w:rPr>
          <w:sz w:val="8"/>
          <w:szCs w:val="24"/>
        </w:rPr>
      </w:pPr>
    </w:p>
    <w:p w14:paraId="1ECE43E0" w14:textId="77777777" w:rsidR="001E0552" w:rsidRPr="00A83214" w:rsidRDefault="00A83214" w:rsidP="001E0552">
      <w:pPr>
        <w:rPr>
          <w:rFonts w:ascii="Calibri" w:eastAsia="Times New Roman" w:hAnsi="Calibri" w:cs="Lucida Grande CY"/>
          <w:b/>
          <w:sz w:val="28"/>
          <w:szCs w:val="28"/>
          <w:lang w:eastAsia="ar-SA"/>
        </w:rPr>
      </w:pPr>
      <w:r w:rsidRPr="00A83214">
        <w:rPr>
          <w:rFonts w:ascii="Calibri" w:eastAsia="Times New Roman" w:hAnsi="Calibri" w:cs="Lucida Grande CY"/>
          <w:b/>
          <w:sz w:val="28"/>
          <w:szCs w:val="28"/>
          <w:lang w:eastAsia="ar-SA"/>
        </w:rPr>
        <w:t>Robotic Surgery Experience:</w:t>
      </w:r>
    </w:p>
    <w:p w14:paraId="6A0EA43E" w14:textId="7A6B64EA" w:rsidR="00A83214" w:rsidRPr="00A83214" w:rsidRDefault="00DC643F" w:rsidP="001E0552">
      <w:pPr>
        <w:rPr>
          <w:rFonts w:ascii="Calibri" w:eastAsia="Times New Roman" w:hAnsi="Calibri" w:cs="Lucida Grande CY"/>
          <w:sz w:val="28"/>
          <w:szCs w:val="28"/>
          <w:lang w:eastAsia="ar-SA"/>
        </w:rPr>
      </w:pPr>
      <w:r>
        <w:rPr>
          <w:rFonts w:ascii="Calibri" w:eastAsia="Times New Roman" w:hAnsi="Calibri" w:cs="Lucida Grande CY"/>
          <w:sz w:val="28"/>
          <w:szCs w:val="28"/>
          <w:lang w:eastAsia="ar-SA"/>
        </w:rPr>
        <w:t>Over 6</w:t>
      </w:r>
      <w:r w:rsidR="00A83214" w:rsidRPr="00A83214">
        <w:rPr>
          <w:rFonts w:ascii="Calibri" w:eastAsia="Times New Roman" w:hAnsi="Calibri" w:cs="Lucida Grande CY"/>
          <w:sz w:val="28"/>
          <w:szCs w:val="28"/>
          <w:lang w:eastAsia="ar-SA"/>
        </w:rPr>
        <w:t>00 robotic colorectal procedures with excellent outcomes</w:t>
      </w:r>
    </w:p>
    <w:p w14:paraId="4EBFBD62" w14:textId="77777777" w:rsidR="00A83214" w:rsidRDefault="00A83214" w:rsidP="001E0552">
      <w:pPr>
        <w:rPr>
          <w:rFonts w:ascii="Calibri" w:eastAsia="Times New Roman" w:hAnsi="Calibri" w:cs="Lucida Grande CY"/>
          <w:sz w:val="28"/>
          <w:szCs w:val="28"/>
          <w:lang w:eastAsia="ar-SA"/>
        </w:rPr>
      </w:pPr>
      <w:r w:rsidRPr="00A83214">
        <w:rPr>
          <w:rFonts w:ascii="Calibri" w:eastAsia="Times New Roman" w:hAnsi="Calibri" w:cs="Lucida Grande CY"/>
          <w:sz w:val="28"/>
          <w:szCs w:val="28"/>
          <w:lang w:eastAsia="ar-SA"/>
        </w:rPr>
        <w:t>Pioneer in robotic CME and robotic LPLND and Robot Exenteration work in the UK</w:t>
      </w:r>
    </w:p>
    <w:p w14:paraId="2CD130CB" w14:textId="77777777" w:rsidR="001E0552" w:rsidRDefault="00A83214" w:rsidP="001E0552">
      <w:pPr>
        <w:rPr>
          <w:sz w:val="24"/>
          <w:szCs w:val="24"/>
        </w:rPr>
      </w:pPr>
      <w:r>
        <w:rPr>
          <w:rFonts w:ascii="Calibri" w:eastAsia="Times New Roman" w:hAnsi="Calibri" w:cs="Lucida Grande CY"/>
          <w:sz w:val="28"/>
          <w:szCs w:val="28"/>
          <w:lang w:eastAsia="ar-SA"/>
        </w:rPr>
        <w:t>Robotic train the trainer courses and basic and advanced robotic training courses director.</w:t>
      </w:r>
    </w:p>
    <w:p w14:paraId="7049AD91" w14:textId="77777777" w:rsidR="009E6F9B" w:rsidRDefault="009E6F9B"/>
    <w:sectPr w:rsidR="009E6F9B" w:rsidSect="005060D9">
      <w:type w:val="continuous"/>
      <w:pgSz w:w="11900" w:h="16840"/>
      <w:pgMar w:top="1418" w:right="1259" w:bottom="278" w:left="12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62"/>
    <w:multiLevelType w:val="hybridMultilevel"/>
    <w:tmpl w:val="02B42242"/>
    <w:lvl w:ilvl="0" w:tplc="94668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3123"/>
    <w:multiLevelType w:val="hybridMultilevel"/>
    <w:tmpl w:val="02B42242"/>
    <w:lvl w:ilvl="0" w:tplc="94668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41E8"/>
    <w:multiLevelType w:val="hybridMultilevel"/>
    <w:tmpl w:val="8E1E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B68CE"/>
    <w:multiLevelType w:val="hybridMultilevel"/>
    <w:tmpl w:val="04BC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1906"/>
    <w:multiLevelType w:val="hybridMultilevel"/>
    <w:tmpl w:val="00E498C8"/>
    <w:lvl w:ilvl="0" w:tplc="8DF6B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C2DDB"/>
    <w:multiLevelType w:val="hybridMultilevel"/>
    <w:tmpl w:val="8F2E61D6"/>
    <w:lvl w:ilvl="0" w:tplc="AE20A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47B5A"/>
    <w:multiLevelType w:val="hybridMultilevel"/>
    <w:tmpl w:val="84146FB8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3A2B"/>
    <w:multiLevelType w:val="hybridMultilevel"/>
    <w:tmpl w:val="233AD810"/>
    <w:lvl w:ilvl="0" w:tplc="6E1E16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2"/>
    <w:rsid w:val="00116022"/>
    <w:rsid w:val="001851A8"/>
    <w:rsid w:val="001E0552"/>
    <w:rsid w:val="005060D9"/>
    <w:rsid w:val="005D3FE9"/>
    <w:rsid w:val="009A396C"/>
    <w:rsid w:val="009D2C58"/>
    <w:rsid w:val="009E6F9B"/>
    <w:rsid w:val="00A83214"/>
    <w:rsid w:val="00A84981"/>
    <w:rsid w:val="00B85535"/>
    <w:rsid w:val="00D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3F9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E05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qFormat/>
    <w:rsid w:val="001E055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E0552"/>
    <w:pPr>
      <w:suppressAutoHyphens/>
      <w:spacing w:after="120" w:line="240" w:lineRule="auto"/>
      <w:jc w:val="both"/>
    </w:pPr>
    <w:rPr>
      <w:rFonts w:ascii="Garamond" w:eastAsia="Times New Roman" w:hAnsi="Garamond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E0552"/>
    <w:rPr>
      <w:rFonts w:ascii="Garamond" w:eastAsia="Times New Roman" w:hAnsi="Garamond" w:cs="Times New Roman"/>
      <w:sz w:val="22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1E0552"/>
    <w:rPr>
      <w:color w:val="0000FF" w:themeColor="hyperlink"/>
      <w:u w:val="single"/>
    </w:rPr>
  </w:style>
  <w:style w:type="character" w:customStyle="1" w:styleId="WW8Num4z0">
    <w:name w:val="WW8Num4z0"/>
    <w:rsid w:val="001E0552"/>
    <w:rPr>
      <w:rFonts w:ascii="Symbol" w:hAnsi="Symbol"/>
    </w:rPr>
  </w:style>
  <w:style w:type="paragraph" w:styleId="Title">
    <w:name w:val="Title"/>
    <w:aliases w:val="title"/>
    <w:basedOn w:val="Normal"/>
    <w:link w:val="TitleChar"/>
    <w:uiPriority w:val="10"/>
    <w:qFormat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1851A8"/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sc">
    <w:name w:val="desc"/>
    <w:basedOn w:val="Normal"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etails">
    <w:name w:val="details"/>
    <w:basedOn w:val="Normal"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E05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qFormat/>
    <w:rsid w:val="001E055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E0552"/>
    <w:pPr>
      <w:suppressAutoHyphens/>
      <w:spacing w:after="120" w:line="240" w:lineRule="auto"/>
      <w:jc w:val="both"/>
    </w:pPr>
    <w:rPr>
      <w:rFonts w:ascii="Garamond" w:eastAsia="Times New Roman" w:hAnsi="Garamond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E0552"/>
    <w:rPr>
      <w:rFonts w:ascii="Garamond" w:eastAsia="Times New Roman" w:hAnsi="Garamond" w:cs="Times New Roman"/>
      <w:sz w:val="22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1E0552"/>
    <w:rPr>
      <w:color w:val="0000FF" w:themeColor="hyperlink"/>
      <w:u w:val="single"/>
    </w:rPr>
  </w:style>
  <w:style w:type="character" w:customStyle="1" w:styleId="WW8Num4z0">
    <w:name w:val="WW8Num4z0"/>
    <w:rsid w:val="001E0552"/>
    <w:rPr>
      <w:rFonts w:ascii="Symbol" w:hAnsi="Symbol"/>
    </w:rPr>
  </w:style>
  <w:style w:type="paragraph" w:styleId="Title">
    <w:name w:val="Title"/>
    <w:aliases w:val="title"/>
    <w:basedOn w:val="Normal"/>
    <w:link w:val="TitleChar"/>
    <w:uiPriority w:val="10"/>
    <w:qFormat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1851A8"/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sc">
    <w:name w:val="desc"/>
    <w:basedOn w:val="Normal"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etails">
    <w:name w:val="details"/>
    <w:basedOn w:val="Normal"/>
    <w:rsid w:val="001851A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cbi.nlm.nih.gov/pubmed/?term=Devoto%20L%5BAuthor%5D&amp;cauthor=true&amp;cauthor_uid=28667498" TargetMode="External"/><Relationship Id="rId20" Type="http://schemas.openxmlformats.org/officeDocument/2006/relationships/hyperlink" Target="https://www.ncbi.nlm.nih.gov/pubmed/?term=Ahmed%20J%5BAuthor%5D&amp;cauthor=true&amp;cauthor_uid=28271267" TargetMode="External"/><Relationship Id="rId21" Type="http://schemas.openxmlformats.org/officeDocument/2006/relationships/hyperlink" Target="https://www.ncbi.nlm.nih.gov/pubmed/?term=Panteleimonitis%20S%5BAuthor%5D&amp;cauthor=true&amp;cauthor_uid=28271267" TargetMode="External"/><Relationship Id="rId22" Type="http://schemas.openxmlformats.org/officeDocument/2006/relationships/hyperlink" Target="https://www.ncbi.nlm.nih.gov/pubmed/?term=Khan%20J%5BAuthor%5D&amp;cauthor=true&amp;cauthor_uid=28271267" TargetMode="External"/><Relationship Id="rId23" Type="http://schemas.openxmlformats.org/officeDocument/2006/relationships/hyperlink" Target="https://www.ncbi.nlm.nih.gov/pubmed/?term=Parvaiz%20A%5BAuthor%5D&amp;cauthor=true&amp;cauthor_uid=28271267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ncbi.nlm.nih.gov/pubmed/?term=Celentano%20V%5BAuthor%5D&amp;cauthor=true&amp;cauthor_uid=28667498" TargetMode="External"/><Relationship Id="rId11" Type="http://schemas.openxmlformats.org/officeDocument/2006/relationships/hyperlink" Target="https://www.ncbi.nlm.nih.gov/pubmed/?term=Cohen%20R%5BAuthor%5D&amp;cauthor=true&amp;cauthor_uid=28667498" TargetMode="External"/><Relationship Id="rId12" Type="http://schemas.openxmlformats.org/officeDocument/2006/relationships/hyperlink" Target="https://www.ncbi.nlm.nih.gov/pubmed/?term=Khan%20J%5BAuthor%5D&amp;cauthor=true&amp;cauthor_uid=28667498" TargetMode="External"/><Relationship Id="rId13" Type="http://schemas.openxmlformats.org/officeDocument/2006/relationships/hyperlink" Target="https://www.ncbi.nlm.nih.gov/pubmed/?term=Chand%20M%5BAuthor%5D&amp;cauthor=true&amp;cauthor_uid=28667498" TargetMode="External"/><Relationship Id="rId14" Type="http://schemas.openxmlformats.org/officeDocument/2006/relationships/hyperlink" Target="https://www.ncbi.nlm.nih.gov/pubmed/?term=Ahmed%20J%5BAuthor%5D&amp;cauthor=true&amp;cauthor_uid=28644545" TargetMode="External"/><Relationship Id="rId15" Type="http://schemas.openxmlformats.org/officeDocument/2006/relationships/hyperlink" Target="https://www.ncbi.nlm.nih.gov/pubmed/?term=Cao%20H%5BAuthor%5D&amp;cauthor=true&amp;cauthor_uid=28644545" TargetMode="External"/><Relationship Id="rId16" Type="http://schemas.openxmlformats.org/officeDocument/2006/relationships/hyperlink" Target="https://www.ncbi.nlm.nih.gov/pubmed/?term=Panteleimonitis%20S%5BAuthor%5D&amp;cauthor=true&amp;cauthor_uid=28644545" TargetMode="External"/><Relationship Id="rId17" Type="http://schemas.openxmlformats.org/officeDocument/2006/relationships/hyperlink" Target="https://www.ncbi.nlm.nih.gov/pubmed/?term=Khan%20J%5BAuthor%5D&amp;cauthor=true&amp;cauthor_uid=28644545" TargetMode="External"/><Relationship Id="rId18" Type="http://schemas.openxmlformats.org/officeDocument/2006/relationships/hyperlink" Target="https://www.ncbi.nlm.nih.gov/pubmed/?term=Parvaiz%20A%5BAuthor%5D&amp;cauthor=true&amp;cauthor_uid=28644545" TargetMode="External"/><Relationship Id="rId19" Type="http://schemas.openxmlformats.org/officeDocument/2006/relationships/hyperlink" Target="https://www.ncbi.nlm.nih.gov/pubmed/?term=Odermatt%20M%5BAuthor%5D&amp;cauthor=true&amp;cauthor_uid=2827126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khan702@aol.com" TargetMode="External"/><Relationship Id="rId7" Type="http://schemas.openxmlformats.org/officeDocument/2006/relationships/hyperlink" Target="https://www.ncbi.nlm.nih.gov/pubmed/31712874" TargetMode="External"/><Relationship Id="rId8" Type="http://schemas.openxmlformats.org/officeDocument/2006/relationships/hyperlink" Target="https://www.ncbi.nlm.nih.gov/pubmed/29502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940</Words>
  <Characters>5360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Khan</dc:creator>
  <cp:lastModifiedBy>Jim Khan</cp:lastModifiedBy>
  <cp:revision>7</cp:revision>
  <dcterms:created xsi:type="dcterms:W3CDTF">2020-06-04T19:21:00Z</dcterms:created>
  <dcterms:modified xsi:type="dcterms:W3CDTF">2021-08-13T16:07:00Z</dcterms:modified>
</cp:coreProperties>
</file>